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14" w:rsidRDefault="00283C14" w:rsidP="00283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C14">
        <w:rPr>
          <w:rFonts w:ascii="Times New Roman" w:hAnsi="Times New Roman" w:cs="Times New Roman"/>
          <w:b/>
          <w:sz w:val="32"/>
          <w:szCs w:val="32"/>
        </w:rPr>
        <w:t>Уроки безопасности тётушки Совы</w:t>
      </w:r>
    </w:p>
    <w:p w:rsidR="00283C14" w:rsidRPr="00283C14" w:rsidRDefault="00283C14" w:rsidP="00283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76775" cy="3333750"/>
            <wp:effectExtent l="19050" t="0" r="9525" b="0"/>
            <wp:docPr id="1" name="Рисунок 1" descr="http://900igr.net/up/datai/172947/0008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72947/0008-013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3C14">
        <w:rPr>
          <w:rFonts w:ascii="Times New Roman" w:hAnsi="Times New Roman" w:cs="Times New Roman"/>
          <w:sz w:val="28"/>
          <w:szCs w:val="28"/>
        </w:rPr>
        <w:t>ерия 1: </w:t>
      </w:r>
      <w:hyperlink r:id="rId5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http://www.youtube.com/watch?v=Y2ePDr87Gqo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Бытовые приборы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2: </w:t>
      </w:r>
      <w:hyperlink r:id="rId6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http://www.youtube.com/watch?v=Ipep0EYCrQ4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Правила осторожности на дороге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3: </w:t>
      </w:r>
      <w:hyperlink r:id="rId7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http://www.youtube.com/watch?v=j9eOd98dnRg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Электричество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4: </w:t>
      </w:r>
      <w:hyperlink r:id="rId8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http://www.youtube.com/watch?v=y5IgEJwM9Ug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Домашние и дикие животные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5: </w:t>
      </w:r>
      <w:hyperlink r:id="rId9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http://www.youtube.com/watch?v=89a73SwIf3c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Ожоги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6: </w:t>
      </w:r>
      <w:hyperlink r:id="rId10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http://www.youtube.com/watch?v=VTalxn7a6Q4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Микробы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7: </w:t>
      </w:r>
      <w:hyperlink r:id="rId11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http://www.youtube.com/watch?v=2Thl3c0hkLM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Болезни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8: </w:t>
      </w:r>
      <w:hyperlink r:id="rId12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http://www.youtube.com/watch?v=wF_L_Z36Hh0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Незнакомцы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9: </w:t>
      </w:r>
      <w:hyperlink r:id="rId13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http://www.youtube.com/watch?v=80wqljt8xQ4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Пожар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10: </w:t>
      </w:r>
      <w:hyperlink r:id="rId14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http://www.youtube.com/watch?v=lBlp53fef7E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Острые и колющие предметы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lastRenderedPageBreak/>
        <w:t>Серия 11: </w:t>
      </w:r>
      <w:hyperlink r:id="rId15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http://www.youtube.com/watch?v=d5-gTRu5Xfg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Сараи, подвалы, стройки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12: </w:t>
      </w:r>
      <w:hyperlink r:id="rId16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http://www.youtube.com/watch?v=hmRki9q3RvI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Высота</w:t>
      </w:r>
    </w:p>
    <w:p w:rsidR="00283C14" w:rsidRPr="00283C14" w:rsidRDefault="00283C14" w:rsidP="00283C14">
      <w:pPr>
        <w:rPr>
          <w:rFonts w:ascii="Times New Roman" w:hAnsi="Times New Roman" w:cs="Times New Roman"/>
          <w:sz w:val="28"/>
          <w:szCs w:val="28"/>
        </w:rPr>
      </w:pPr>
      <w:r w:rsidRPr="00283C14">
        <w:rPr>
          <w:rFonts w:ascii="Times New Roman" w:hAnsi="Times New Roman" w:cs="Times New Roman"/>
          <w:sz w:val="28"/>
          <w:szCs w:val="28"/>
        </w:rPr>
        <w:t>Серия 13: </w:t>
      </w:r>
      <w:hyperlink r:id="rId17" w:tgtFrame="_blank" w:history="1">
        <w:r w:rsidRPr="00283C1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http://www.youtube.com/watch?v=gZPYkQyHKJ8</w:t>
        </w:r>
      </w:hyperlink>
      <w:r w:rsidRPr="00283C14">
        <w:rPr>
          <w:rFonts w:ascii="Times New Roman" w:hAnsi="Times New Roman" w:cs="Times New Roman"/>
          <w:sz w:val="28"/>
          <w:szCs w:val="28"/>
        </w:rPr>
        <w:t> — 5 минут. На воде</w:t>
      </w:r>
    </w:p>
    <w:p w:rsidR="00CE1E9F" w:rsidRPr="00CE1E9F" w:rsidRDefault="00CE1E9F">
      <w:pPr>
        <w:rPr>
          <w:rFonts w:ascii="Times New Roman" w:hAnsi="Times New Roman" w:cs="Times New Roman"/>
          <w:sz w:val="28"/>
          <w:szCs w:val="28"/>
        </w:rPr>
      </w:pPr>
    </w:p>
    <w:sectPr w:rsidR="00CE1E9F" w:rsidRPr="00CE1E9F" w:rsidSect="0067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9F"/>
    <w:rsid w:val="00283C14"/>
    <w:rsid w:val="0067082E"/>
    <w:rsid w:val="00C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C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5IgEJwM9Ug" TargetMode="External"/><Relationship Id="rId13" Type="http://schemas.openxmlformats.org/officeDocument/2006/relationships/hyperlink" Target="http://www.youtube.com/watch?v=80wqljt8xQ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j9eOd98dnRg" TargetMode="External"/><Relationship Id="rId12" Type="http://schemas.openxmlformats.org/officeDocument/2006/relationships/hyperlink" Target="http://www.youtube.com/watch?v=wF_L_Z36Hh0" TargetMode="External"/><Relationship Id="rId17" Type="http://schemas.openxmlformats.org/officeDocument/2006/relationships/hyperlink" Target="http://www.youtube.com/watch?v=gZPYkQyHK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hmRki9q3Rv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pep0EYCrQ4" TargetMode="External"/><Relationship Id="rId11" Type="http://schemas.openxmlformats.org/officeDocument/2006/relationships/hyperlink" Target="http://www.youtube.com/watch?v=2Thl3c0hkLM" TargetMode="External"/><Relationship Id="rId5" Type="http://schemas.openxmlformats.org/officeDocument/2006/relationships/hyperlink" Target="http://www.youtube.com/watch?v=Y2ePDr87Gqo" TargetMode="External"/><Relationship Id="rId15" Type="http://schemas.openxmlformats.org/officeDocument/2006/relationships/hyperlink" Target="http://www.youtube.com/watch?v=d5-gTRu5Xfg" TargetMode="External"/><Relationship Id="rId10" Type="http://schemas.openxmlformats.org/officeDocument/2006/relationships/hyperlink" Target="http://www.youtube.com/watch?v=VTalxn7a6Q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89a73SwIf3c" TargetMode="External"/><Relationship Id="rId14" Type="http://schemas.openxmlformats.org/officeDocument/2006/relationships/hyperlink" Target="http://www.youtube.com/watch?v=lBlp53fe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2018-10-01T08:37:00Z</dcterms:created>
  <dcterms:modified xsi:type="dcterms:W3CDTF">2018-10-01T08:37:00Z</dcterms:modified>
</cp:coreProperties>
</file>